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DF" w:rsidRDefault="00B764DF"/>
    <w:p w:rsidR="00D225B7" w:rsidRDefault="00D225B7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муниципальный координатор: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Борунова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Е.В., специалист  </w:t>
      </w:r>
      <w:r>
        <w:rPr>
          <w:rFonts w:ascii="Montserrat" w:hAnsi="Montserrat"/>
          <w:color w:val="000000"/>
          <w:shd w:val="clear" w:color="auto" w:fill="FFFFFF"/>
        </w:rPr>
        <w:t xml:space="preserve"> отдела общего образования и инновационной деятельности 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Управления образования администрации города Ульяновска</w:t>
      </w:r>
      <w:proofErr w:type="gramEnd"/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8 (8422) 27-21-85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региональный координатор:</w:t>
      </w:r>
      <w:r>
        <w:rPr>
          <w:rFonts w:ascii="Montserrat" w:hAnsi="Montserrat"/>
          <w:color w:val="000000"/>
        </w:rPr>
        <w:br/>
      </w:r>
      <w:proofErr w:type="spellStart"/>
      <w:proofErr w:type="gramStart"/>
      <w:r>
        <w:rPr>
          <w:rFonts w:ascii="Montserrat" w:hAnsi="Montserrat"/>
          <w:color w:val="000000"/>
          <w:shd w:val="clear" w:color="auto" w:fill="FFFFFF"/>
        </w:rPr>
        <w:t>Чиликина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А. В., специалист по организации и проведению олимпиад ОГБН ОО «Центр выявления и поддержки одарённых детей в Ульяновской области «Алые паруса», vsosh73@bk.ru, 89278126746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Сайт ОГБНОО «Центр выявления и поддержки одарённых детей в ульяновской области «Алые паруса» http://aliay-parus.ucoz.ru/index/vserossijskaja_olimpiada_shkolnikov/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Сайт организатора организационно-технической модели олимпиады </w:t>
      </w:r>
      <w:hyperlink r:id="rId5" w:history="1">
        <w:r w:rsidRPr="00366B10">
          <w:rPr>
            <w:rStyle w:val="a3"/>
            <w:rFonts w:ascii="Montserrat" w:hAnsi="Montserrat"/>
            <w:shd w:val="clear" w:color="auto" w:fill="FFFFFF"/>
          </w:rPr>
          <w:t>https://siriusolymp.ru/</w:t>
        </w:r>
      </w:hyperlink>
      <w:proofErr w:type="gramEnd"/>
    </w:p>
    <w:p w:rsidR="00D225B7" w:rsidRDefault="00D225B7">
      <w:r>
        <w:rPr>
          <w:rFonts w:ascii="Montserrat" w:hAnsi="Montserrat"/>
          <w:color w:val="000000"/>
          <w:shd w:val="clear" w:color="auto" w:fill="FFFFFF"/>
        </w:rPr>
        <w:t>«Горячая линия»  8(8422) 29-93-83 (добавочный 211)</w:t>
      </w:r>
      <w:bookmarkStart w:id="0" w:name="_GoBack"/>
      <w:bookmarkEnd w:id="0"/>
    </w:p>
    <w:sectPr w:rsidR="00D2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7"/>
    <w:rsid w:val="00B764DF"/>
    <w:rsid w:val="00D2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Е Г</dc:creator>
  <cp:lastModifiedBy>Кочергина Е Г</cp:lastModifiedBy>
  <cp:revision>2</cp:revision>
  <dcterms:created xsi:type="dcterms:W3CDTF">2023-11-01T10:05:00Z</dcterms:created>
  <dcterms:modified xsi:type="dcterms:W3CDTF">2023-11-01T10:11:00Z</dcterms:modified>
</cp:coreProperties>
</file>